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DC" w:rsidRPr="00AB4FDC" w:rsidRDefault="00AB4FDC" w:rsidP="3A0361A5">
      <w:pPr>
        <w:rPr>
          <w:rFonts w:ascii="Calibri" w:eastAsia="Calibri" w:hAnsi="Calibri" w:cs="Calibri"/>
          <w:bCs/>
        </w:rPr>
      </w:pPr>
    </w:p>
    <w:p w:rsidR="005F515B" w:rsidRPr="00120DA6" w:rsidRDefault="007247B2" w:rsidP="3A0361A5">
      <w:pPr>
        <w:rPr>
          <w:rFonts w:ascii="Calibri" w:eastAsia="Calibri" w:hAnsi="Calibri" w:cs="Calibri"/>
        </w:rPr>
      </w:pPr>
      <w:r w:rsidRPr="3A0361A5">
        <w:rPr>
          <w:rFonts w:ascii="Calibri" w:eastAsia="Calibri" w:hAnsi="Calibri" w:cs="Calibri"/>
          <w:b/>
          <w:bCs/>
        </w:rPr>
        <w:t>Närvarande</w:t>
      </w:r>
      <w:r w:rsidRPr="3A0361A5">
        <w:rPr>
          <w:rFonts w:ascii="Calibri" w:eastAsia="Calibri" w:hAnsi="Calibri" w:cs="Calibri"/>
        </w:rPr>
        <w:t xml:space="preserve">: </w:t>
      </w:r>
      <w:r w:rsidR="00924C94">
        <w:rPr>
          <w:rFonts w:ascii="Calibri" w:eastAsia="Calibri" w:hAnsi="Calibri" w:cs="Calibri"/>
        </w:rPr>
        <w:t>Th</w:t>
      </w:r>
      <w:r w:rsidR="003E1E18">
        <w:rPr>
          <w:rFonts w:ascii="Calibri" w:eastAsia="Calibri" w:hAnsi="Calibri" w:cs="Calibri"/>
        </w:rPr>
        <w:t>erese Andersen,</w:t>
      </w:r>
      <w:r w:rsidR="00924C94">
        <w:rPr>
          <w:rFonts w:ascii="Calibri" w:eastAsia="Calibri" w:hAnsi="Calibri" w:cs="Calibri"/>
        </w:rPr>
        <w:t xml:space="preserve"> Kat</w:t>
      </w:r>
      <w:r w:rsidR="003E1E18">
        <w:rPr>
          <w:rFonts w:ascii="Calibri" w:eastAsia="Calibri" w:hAnsi="Calibri" w:cs="Calibri"/>
        </w:rPr>
        <w:t>arina Erlandsson</w:t>
      </w:r>
      <w:r w:rsidR="00D92401">
        <w:rPr>
          <w:rFonts w:ascii="Calibri" w:eastAsia="Calibri" w:hAnsi="Calibri" w:cs="Calibri"/>
        </w:rPr>
        <w:t>, Roger Jönsson, Gör</w:t>
      </w:r>
      <w:r w:rsidR="00667C63">
        <w:rPr>
          <w:rFonts w:ascii="Calibri" w:eastAsia="Calibri" w:hAnsi="Calibri" w:cs="Calibri"/>
        </w:rPr>
        <w:t xml:space="preserve">el </w:t>
      </w:r>
      <w:proofErr w:type="spellStart"/>
      <w:r w:rsidR="00667C63">
        <w:rPr>
          <w:rFonts w:ascii="Calibri" w:eastAsia="Calibri" w:hAnsi="Calibri" w:cs="Calibri"/>
        </w:rPr>
        <w:t>Igner</w:t>
      </w:r>
      <w:proofErr w:type="spellEnd"/>
      <w:r w:rsidR="00667C63">
        <w:rPr>
          <w:rFonts w:ascii="Calibri" w:eastAsia="Calibri" w:hAnsi="Calibri" w:cs="Calibri"/>
        </w:rPr>
        <w:t>, Ida Hall</w:t>
      </w:r>
      <w:r w:rsidR="00143A57">
        <w:rPr>
          <w:rFonts w:ascii="Calibri" w:eastAsia="Calibri" w:hAnsi="Calibri" w:cs="Calibri"/>
        </w:rPr>
        <w:t xml:space="preserve">, </w:t>
      </w:r>
      <w:r w:rsidR="00924C94">
        <w:rPr>
          <w:rFonts w:ascii="Calibri" w:eastAsia="Calibri" w:hAnsi="Calibri" w:cs="Calibri"/>
        </w:rPr>
        <w:t>Lone Mathiasson</w:t>
      </w:r>
      <w:r w:rsidR="00E213DC">
        <w:rPr>
          <w:rFonts w:ascii="Calibri" w:eastAsia="Calibri" w:hAnsi="Calibri" w:cs="Calibri"/>
        </w:rPr>
        <w:t xml:space="preserve">, </w:t>
      </w:r>
      <w:r w:rsidR="00412FE8">
        <w:rPr>
          <w:rFonts w:ascii="Calibri" w:eastAsia="Calibri" w:hAnsi="Calibri" w:cs="Calibri"/>
        </w:rPr>
        <w:t>A</w:t>
      </w:r>
      <w:r w:rsidR="00667C63">
        <w:rPr>
          <w:rFonts w:ascii="Calibri" w:eastAsia="Calibri" w:hAnsi="Calibri" w:cs="Calibri"/>
        </w:rPr>
        <w:t>nnika Nilsson</w:t>
      </w:r>
      <w:r w:rsidR="00E213DC">
        <w:rPr>
          <w:rFonts w:ascii="Calibri" w:eastAsia="Calibri" w:hAnsi="Calibri" w:cs="Calibri"/>
        </w:rPr>
        <w:t xml:space="preserve">, Siv Bertilsson, Susanne </w:t>
      </w:r>
      <w:proofErr w:type="spellStart"/>
      <w:r w:rsidR="00E213DC">
        <w:rPr>
          <w:rFonts w:ascii="Calibri" w:eastAsia="Calibri" w:hAnsi="Calibri" w:cs="Calibri"/>
        </w:rPr>
        <w:t>Kindeberg</w:t>
      </w:r>
      <w:proofErr w:type="spellEnd"/>
      <w:r w:rsidR="00E213DC">
        <w:rPr>
          <w:rFonts w:ascii="Calibri" w:eastAsia="Calibri" w:hAnsi="Calibri" w:cs="Calibri"/>
        </w:rPr>
        <w:t xml:space="preserve"> och Anna </w:t>
      </w:r>
      <w:proofErr w:type="spellStart"/>
      <w:r w:rsidR="00E213DC">
        <w:rPr>
          <w:rFonts w:ascii="Calibri" w:eastAsia="Calibri" w:hAnsi="Calibri" w:cs="Calibri"/>
        </w:rPr>
        <w:t>Sönnberger</w:t>
      </w:r>
      <w:proofErr w:type="spellEnd"/>
    </w:p>
    <w:p w:rsidR="007247B2" w:rsidRDefault="00310771" w:rsidP="3A0361A5">
      <w:pPr>
        <w:rPr>
          <w:rFonts w:ascii="Calibri" w:hAnsi="Calibri"/>
        </w:rPr>
      </w:pPr>
      <w:r w:rsidRPr="3A0361A5">
        <w:rPr>
          <w:rFonts w:ascii="Calibri" w:eastAsia="Calibri" w:hAnsi="Calibri" w:cs="Calibri"/>
          <w:b/>
          <w:bCs/>
        </w:rPr>
        <w:t>Plats och tid:</w:t>
      </w:r>
      <w:r w:rsidR="004337E5" w:rsidRPr="3A0361A5">
        <w:rPr>
          <w:rFonts w:ascii="Calibri" w:eastAsia="Calibri" w:hAnsi="Calibri" w:cs="Calibri"/>
        </w:rPr>
        <w:t xml:space="preserve"> </w:t>
      </w:r>
      <w:r w:rsidR="000F6FA1">
        <w:rPr>
          <w:rFonts w:ascii="Calibri" w:eastAsia="Calibri" w:hAnsi="Calibri" w:cs="Calibri"/>
        </w:rPr>
        <w:t xml:space="preserve">Folkets hus i Örtofta </w:t>
      </w:r>
      <w:r w:rsidR="00DE10C6">
        <w:rPr>
          <w:rFonts w:ascii="Calibri" w:eastAsia="Calibri" w:hAnsi="Calibri" w:cs="Calibri"/>
        </w:rPr>
        <w:t>kl.</w:t>
      </w:r>
      <w:r w:rsidR="000F6FA1">
        <w:rPr>
          <w:rFonts w:ascii="Calibri" w:eastAsia="Calibri" w:hAnsi="Calibri" w:cs="Calibri"/>
        </w:rPr>
        <w:t xml:space="preserve"> 19.00.</w:t>
      </w:r>
    </w:p>
    <w:p w:rsidR="004743B8" w:rsidRDefault="004743B8" w:rsidP="004743B8">
      <w:pPr>
        <w:ind w:left="2835" w:hanging="2835"/>
        <w:rPr>
          <w:rFonts w:ascii="Calibri" w:hAnsi="Calibri"/>
        </w:rPr>
      </w:pPr>
    </w:p>
    <w:p w:rsidR="007247B2" w:rsidRDefault="00CF5D9F" w:rsidP="00FD54D1">
      <w:pPr>
        <w:ind w:left="2694" w:hanging="2694"/>
        <w:rPr>
          <w:rFonts w:ascii="Calibri" w:hAnsi="Calibri"/>
        </w:rPr>
      </w:pPr>
      <w:r w:rsidRPr="00CF5D9F">
        <w:rPr>
          <w:rFonts w:ascii="Calibri" w:hAnsi="Calibri"/>
          <w:b/>
        </w:rPr>
        <w:t>Mötets öppnande:</w:t>
      </w:r>
      <w:r>
        <w:rPr>
          <w:rFonts w:ascii="Calibri" w:hAnsi="Calibri"/>
        </w:rPr>
        <w:tab/>
      </w:r>
      <w:r w:rsidR="00DE10C6">
        <w:rPr>
          <w:rFonts w:ascii="Calibri" w:hAnsi="Calibri"/>
        </w:rPr>
        <w:t>O</w:t>
      </w:r>
      <w:r w:rsidR="000F6FA1">
        <w:rPr>
          <w:rFonts w:ascii="Calibri" w:hAnsi="Calibri"/>
        </w:rPr>
        <w:t>rdförande öppnade mötet och hälsade alla välkomna.</w:t>
      </w:r>
    </w:p>
    <w:p w:rsidR="00A86465" w:rsidRDefault="007247B2" w:rsidP="00FD54D1">
      <w:pPr>
        <w:ind w:left="2694" w:hanging="2694"/>
        <w:rPr>
          <w:rFonts w:ascii="Calibri" w:hAnsi="Calibri"/>
        </w:rPr>
      </w:pPr>
      <w:r w:rsidRPr="00007E06">
        <w:rPr>
          <w:rFonts w:ascii="Calibri" w:hAnsi="Calibri"/>
          <w:b/>
        </w:rPr>
        <w:t>Föregående protokoll</w:t>
      </w:r>
      <w:r w:rsidR="00007E06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0F6FA1">
        <w:rPr>
          <w:rFonts w:ascii="Calibri" w:hAnsi="Calibri"/>
        </w:rPr>
        <w:t>Utan anmärkning.</w:t>
      </w:r>
    </w:p>
    <w:p w:rsidR="00E04D68" w:rsidRDefault="00310771" w:rsidP="00FD54D1">
      <w:pPr>
        <w:ind w:left="2694" w:hanging="2694"/>
        <w:rPr>
          <w:rFonts w:ascii="Calibri" w:hAnsi="Calibri"/>
        </w:rPr>
      </w:pPr>
      <w:r w:rsidRPr="00007E06">
        <w:rPr>
          <w:rFonts w:ascii="Calibri" w:hAnsi="Calibri"/>
          <w:b/>
        </w:rPr>
        <w:t>Dagordning</w:t>
      </w:r>
      <w:r>
        <w:rPr>
          <w:rFonts w:ascii="Calibri" w:hAnsi="Calibri"/>
        </w:rPr>
        <w:t>:</w:t>
      </w:r>
      <w:r w:rsidR="00E04D68">
        <w:rPr>
          <w:rFonts w:ascii="Calibri" w:hAnsi="Calibri"/>
        </w:rPr>
        <w:tab/>
      </w:r>
      <w:r w:rsidR="000F6FA1">
        <w:rPr>
          <w:rFonts w:ascii="Calibri" w:hAnsi="Calibri"/>
        </w:rPr>
        <w:t>Dagordningen fastställdes.</w:t>
      </w:r>
    </w:p>
    <w:p w:rsidR="005F25D2" w:rsidRDefault="006B18D9" w:rsidP="00FD54D1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Val av justeringsmän:</w:t>
      </w:r>
      <w:r w:rsidR="001B730B">
        <w:rPr>
          <w:rFonts w:ascii="Calibri" w:hAnsi="Calibri"/>
          <w:b/>
        </w:rPr>
        <w:tab/>
      </w:r>
      <w:r w:rsidR="00667C63">
        <w:rPr>
          <w:rFonts w:ascii="Calibri" w:hAnsi="Calibri"/>
        </w:rPr>
        <w:t>Roger och Katarina</w:t>
      </w:r>
    </w:p>
    <w:p w:rsidR="00241513" w:rsidRDefault="000F6FA1" w:rsidP="00241513">
      <w:pPr>
        <w:spacing w:after="0" w:line="240" w:lineRule="auto"/>
        <w:ind w:left="2693" w:hanging="2693"/>
        <w:rPr>
          <w:rFonts w:ascii="Calibri" w:hAnsi="Calibri"/>
        </w:rPr>
      </w:pPr>
      <w:r w:rsidRPr="00E213DC">
        <w:rPr>
          <w:rFonts w:ascii="Calibri" w:hAnsi="Calibri"/>
          <w:b/>
        </w:rPr>
        <w:t>Årsmöte 2018</w:t>
      </w:r>
      <w:r w:rsidR="006B18D9" w:rsidRPr="00E213DC">
        <w:rPr>
          <w:rFonts w:ascii="Calibri" w:hAnsi="Calibri"/>
          <w:b/>
        </w:rPr>
        <w:t>:</w:t>
      </w:r>
      <w:r w:rsidR="00DA1836" w:rsidRPr="00E213DC">
        <w:rPr>
          <w:rFonts w:ascii="Calibri" w:hAnsi="Calibri"/>
        </w:rPr>
        <w:tab/>
      </w:r>
      <w:r w:rsidR="00241513">
        <w:rPr>
          <w:rFonts w:ascii="Calibri" w:hAnsi="Calibri"/>
        </w:rPr>
        <w:t xml:space="preserve">Årsmöte hålls den </w:t>
      </w:r>
      <w:r w:rsidR="004C00BE">
        <w:rPr>
          <w:rFonts w:ascii="Calibri" w:hAnsi="Calibri"/>
        </w:rPr>
        <w:t>18 mars</w:t>
      </w:r>
      <w:r w:rsidR="00241513">
        <w:rPr>
          <w:rFonts w:ascii="Calibri" w:hAnsi="Calibri"/>
        </w:rPr>
        <w:t xml:space="preserve"> klocka 14.00</w:t>
      </w:r>
      <w:r w:rsidR="004C00BE">
        <w:rPr>
          <w:rFonts w:ascii="Calibri" w:hAnsi="Calibri"/>
        </w:rPr>
        <w:t xml:space="preserve">. </w:t>
      </w:r>
      <w:r w:rsidR="00241513">
        <w:rPr>
          <w:rFonts w:ascii="Calibri" w:hAnsi="Calibri"/>
        </w:rPr>
        <w:t xml:space="preserve">Följande poster i styrelsen är </w:t>
      </w:r>
      <w:r w:rsidR="008E3DAB">
        <w:rPr>
          <w:rFonts w:ascii="Calibri" w:hAnsi="Calibri"/>
        </w:rPr>
        <w:t>ute för val</w:t>
      </w:r>
      <w:r w:rsidR="00241513">
        <w:rPr>
          <w:rFonts w:ascii="Calibri" w:hAnsi="Calibri"/>
        </w:rPr>
        <w:t xml:space="preserve">: </w:t>
      </w:r>
    </w:p>
    <w:p w:rsidR="00241513" w:rsidRPr="00241513" w:rsidRDefault="00241513" w:rsidP="00241513">
      <w:pPr>
        <w:pStyle w:val="Liststycke"/>
        <w:numPr>
          <w:ilvl w:val="0"/>
          <w:numId w:val="5"/>
        </w:numPr>
        <w:spacing w:after="0" w:line="240" w:lineRule="auto"/>
        <w:ind w:left="3119"/>
        <w:rPr>
          <w:rFonts w:ascii="Calibri" w:hAnsi="Calibri"/>
        </w:rPr>
      </w:pPr>
      <w:r>
        <w:rPr>
          <w:rFonts w:ascii="Calibri" w:hAnsi="Calibri"/>
        </w:rPr>
        <w:t>o</w:t>
      </w:r>
      <w:r w:rsidRPr="00241513">
        <w:rPr>
          <w:rFonts w:ascii="Calibri" w:hAnsi="Calibri"/>
        </w:rPr>
        <w:t>rdförande</w:t>
      </w:r>
    </w:p>
    <w:p w:rsidR="00241513" w:rsidRPr="00241513" w:rsidRDefault="00241513" w:rsidP="00241513">
      <w:pPr>
        <w:pStyle w:val="Liststycke"/>
        <w:numPr>
          <w:ilvl w:val="0"/>
          <w:numId w:val="5"/>
        </w:numPr>
        <w:spacing w:after="0" w:line="240" w:lineRule="auto"/>
        <w:ind w:left="3119"/>
        <w:rPr>
          <w:rFonts w:ascii="Calibri" w:hAnsi="Calibri"/>
        </w:rPr>
      </w:pPr>
      <w:r w:rsidRPr="00241513">
        <w:rPr>
          <w:rFonts w:ascii="Calibri" w:hAnsi="Calibri"/>
        </w:rPr>
        <w:t>4</w:t>
      </w:r>
      <w:r>
        <w:rPr>
          <w:rFonts w:ascii="Calibri" w:hAnsi="Calibri"/>
        </w:rPr>
        <w:t xml:space="preserve"> ledamöter</w:t>
      </w:r>
    </w:p>
    <w:p w:rsidR="00616456" w:rsidRPr="008E3DAB" w:rsidRDefault="00241513" w:rsidP="00241513">
      <w:pPr>
        <w:pStyle w:val="Liststycke"/>
        <w:numPr>
          <w:ilvl w:val="0"/>
          <w:numId w:val="5"/>
        </w:numPr>
        <w:spacing w:after="0" w:line="240" w:lineRule="auto"/>
        <w:ind w:left="3119"/>
        <w:rPr>
          <w:rFonts w:cstheme="minorHAnsi"/>
          <w:color w:val="000000" w:themeColor="text1"/>
        </w:rPr>
      </w:pPr>
      <w:r>
        <w:rPr>
          <w:rFonts w:ascii="Calibri" w:hAnsi="Calibri"/>
        </w:rPr>
        <w:t>2 suppleanter</w:t>
      </w:r>
    </w:p>
    <w:p w:rsidR="008E3DAB" w:rsidRPr="008E3DAB" w:rsidRDefault="008E3DAB" w:rsidP="008E3DAB">
      <w:pPr>
        <w:spacing w:after="0" w:line="240" w:lineRule="auto"/>
        <w:ind w:left="275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Inbjudan och inbetalningskort läggs i bybornas postlåda.</w:t>
      </w:r>
    </w:p>
    <w:p w:rsidR="00241513" w:rsidRPr="00241513" w:rsidRDefault="00241513" w:rsidP="00241513">
      <w:pPr>
        <w:spacing w:after="0" w:line="240" w:lineRule="auto"/>
        <w:ind w:left="2399"/>
        <w:rPr>
          <w:rFonts w:cstheme="minorHAnsi"/>
          <w:color w:val="000000" w:themeColor="text1"/>
        </w:rPr>
      </w:pPr>
    </w:p>
    <w:p w:rsidR="005F25D2" w:rsidRDefault="00E213DC" w:rsidP="00FD54D1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Invigning av hinderbana</w:t>
      </w:r>
      <w:r w:rsidR="006B18D9">
        <w:rPr>
          <w:rFonts w:ascii="Calibri" w:hAnsi="Calibri"/>
          <w:b/>
        </w:rPr>
        <w:t>:</w:t>
      </w:r>
      <w:r w:rsidR="00E40840">
        <w:rPr>
          <w:rFonts w:ascii="Calibri" w:hAnsi="Calibri"/>
        </w:rPr>
        <w:tab/>
      </w:r>
      <w:r w:rsidR="005C73DF">
        <w:rPr>
          <w:rFonts w:ascii="Calibri" w:hAnsi="Calibri"/>
        </w:rPr>
        <w:t>Invigning</w:t>
      </w:r>
      <w:r w:rsidR="00241513">
        <w:rPr>
          <w:rFonts w:ascii="Calibri" w:hAnsi="Calibri"/>
        </w:rPr>
        <w:t xml:space="preserve"> av hinderbanan</w:t>
      </w:r>
      <w:r w:rsidR="005C73DF">
        <w:rPr>
          <w:rFonts w:ascii="Calibri" w:hAnsi="Calibri"/>
        </w:rPr>
        <w:t xml:space="preserve"> börjar </w:t>
      </w:r>
      <w:r w:rsidR="00241513">
        <w:rPr>
          <w:rFonts w:ascii="Calibri" w:hAnsi="Calibri"/>
        </w:rPr>
        <w:t xml:space="preserve">den 18 mars </w:t>
      </w:r>
      <w:r w:rsidR="005C73DF">
        <w:rPr>
          <w:rFonts w:ascii="Calibri" w:hAnsi="Calibri"/>
        </w:rPr>
        <w:t>klockan 13.00</w:t>
      </w:r>
      <w:r w:rsidR="00241513">
        <w:rPr>
          <w:rFonts w:ascii="Calibri" w:hAnsi="Calibri"/>
        </w:rPr>
        <w:t xml:space="preserve">. Eventuellt kan </w:t>
      </w:r>
      <w:proofErr w:type="spellStart"/>
      <w:r w:rsidR="00241513">
        <w:rPr>
          <w:rFonts w:ascii="Calibri" w:hAnsi="Calibri"/>
        </w:rPr>
        <w:t>Örtoftafanfaren</w:t>
      </w:r>
      <w:proofErr w:type="spellEnd"/>
      <w:r w:rsidR="00241513">
        <w:rPr>
          <w:rFonts w:ascii="Calibri" w:hAnsi="Calibri"/>
        </w:rPr>
        <w:t xml:space="preserve"> vara en möjlighet</w:t>
      </w:r>
      <w:r w:rsidR="005C73DF">
        <w:rPr>
          <w:rFonts w:ascii="Calibri" w:hAnsi="Calibri"/>
        </w:rPr>
        <w:t xml:space="preserve">. </w:t>
      </w:r>
      <w:r w:rsidR="00241513">
        <w:rPr>
          <w:rFonts w:ascii="Calibri" w:hAnsi="Calibri"/>
        </w:rPr>
        <w:t>Vi kommer att ha tal och b</w:t>
      </w:r>
      <w:r w:rsidR="005C73DF">
        <w:rPr>
          <w:rFonts w:ascii="Calibri" w:hAnsi="Calibri"/>
        </w:rPr>
        <w:t xml:space="preserve">andklippning. Siv kommer att </w:t>
      </w:r>
      <w:r w:rsidR="00241513">
        <w:rPr>
          <w:rFonts w:ascii="Calibri" w:hAnsi="Calibri"/>
        </w:rPr>
        <w:t>visa hur man kan använda hindren</w:t>
      </w:r>
      <w:r w:rsidR="004C00BE">
        <w:rPr>
          <w:rFonts w:ascii="Calibri" w:hAnsi="Calibri"/>
        </w:rPr>
        <w:t xml:space="preserve">. </w:t>
      </w:r>
      <w:r w:rsidR="00241513">
        <w:rPr>
          <w:rFonts w:ascii="Calibri" w:hAnsi="Calibri"/>
        </w:rPr>
        <w:t xml:space="preserve">Klockan </w:t>
      </w:r>
      <w:r w:rsidR="004C00BE">
        <w:rPr>
          <w:rFonts w:ascii="Calibri" w:hAnsi="Calibri"/>
        </w:rPr>
        <w:t xml:space="preserve">13.30 </w:t>
      </w:r>
      <w:r w:rsidR="00241513">
        <w:rPr>
          <w:rFonts w:ascii="Calibri" w:hAnsi="Calibri"/>
        </w:rPr>
        <w:t xml:space="preserve">startar </w:t>
      </w:r>
      <w:r w:rsidR="004C00BE">
        <w:rPr>
          <w:rFonts w:ascii="Calibri" w:hAnsi="Calibri"/>
        </w:rPr>
        <w:t>korvgrillning</w:t>
      </w:r>
      <w:r w:rsidR="00414742">
        <w:rPr>
          <w:rFonts w:ascii="Calibri" w:hAnsi="Calibri"/>
        </w:rPr>
        <w:t xml:space="preserve"> </w:t>
      </w:r>
      <w:r w:rsidR="00241513">
        <w:rPr>
          <w:rFonts w:ascii="Calibri" w:hAnsi="Calibri"/>
        </w:rPr>
        <w:t>utanför Folkets hus</w:t>
      </w:r>
      <w:r w:rsidR="004C00BE">
        <w:rPr>
          <w:rFonts w:ascii="Calibri" w:hAnsi="Calibri"/>
        </w:rPr>
        <w:t xml:space="preserve"> och </w:t>
      </w:r>
      <w:r w:rsidR="00241513">
        <w:rPr>
          <w:rFonts w:ascii="Calibri" w:hAnsi="Calibri"/>
        </w:rPr>
        <w:t>under tiden finns en utställning av den tilltänkta å-promenaden inne i Folkets hus.</w:t>
      </w:r>
      <w:r w:rsidR="004C00BE">
        <w:rPr>
          <w:rFonts w:ascii="Calibri" w:hAnsi="Calibri"/>
        </w:rPr>
        <w:t xml:space="preserve"> </w:t>
      </w:r>
    </w:p>
    <w:p w:rsidR="003C4CB6" w:rsidRDefault="00E213DC" w:rsidP="00AE2081">
      <w:pPr>
        <w:ind w:left="2694" w:hanging="2694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Vårfintdagen</w:t>
      </w:r>
      <w:proofErr w:type="spellEnd"/>
      <w:r w:rsidR="00D87FAA">
        <w:rPr>
          <w:rFonts w:ascii="Calibri" w:hAnsi="Calibri"/>
          <w:b/>
        </w:rPr>
        <w:t>:</w:t>
      </w:r>
      <w:r w:rsidR="002C2727">
        <w:rPr>
          <w:rFonts w:ascii="Calibri" w:hAnsi="Calibri"/>
        </w:rPr>
        <w:tab/>
      </w:r>
      <w:r w:rsidR="003C0CD6">
        <w:rPr>
          <w:rFonts w:ascii="Calibri" w:hAnsi="Calibri"/>
        </w:rPr>
        <w:t>29 april. Kommunen bidrar som va</w:t>
      </w:r>
      <w:r w:rsidR="00241513">
        <w:rPr>
          <w:rFonts w:ascii="Calibri" w:hAnsi="Calibri"/>
        </w:rPr>
        <w:t>nligt med plockare och säckar. Mer information kommer längre fram.</w:t>
      </w:r>
    </w:p>
    <w:p w:rsidR="006B18D9" w:rsidRPr="004952B3" w:rsidRDefault="00E213DC" w:rsidP="00814323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EBR</w:t>
      </w:r>
      <w:r w:rsidR="00DA1836">
        <w:rPr>
          <w:rFonts w:ascii="Calibri" w:hAnsi="Calibri"/>
          <w:b/>
        </w:rPr>
        <w:t>:</w:t>
      </w:r>
      <w:r w:rsidR="00DA1836">
        <w:rPr>
          <w:rFonts w:ascii="Calibri" w:hAnsi="Calibri"/>
          <w:b/>
        </w:rPr>
        <w:tab/>
      </w:r>
      <w:r w:rsidR="008E3DAB" w:rsidRPr="008E3DAB">
        <w:rPr>
          <w:rFonts w:ascii="Calibri" w:hAnsi="Calibri"/>
        </w:rPr>
        <w:t>Förmöte för Eslövs byalagsråd är den</w:t>
      </w:r>
      <w:r w:rsidR="008E3DAB">
        <w:rPr>
          <w:rFonts w:ascii="Calibri" w:hAnsi="Calibri"/>
          <w:b/>
        </w:rPr>
        <w:t xml:space="preserve"> </w:t>
      </w:r>
      <w:r w:rsidR="008E3DAB">
        <w:rPr>
          <w:rFonts w:ascii="Calibri" w:hAnsi="Calibri"/>
        </w:rPr>
        <w:t>14 februari i Billinge.</w:t>
      </w:r>
      <w:r w:rsidR="003C0CD6">
        <w:rPr>
          <w:rFonts w:ascii="Calibri" w:hAnsi="Calibri"/>
        </w:rPr>
        <w:t xml:space="preserve"> Annika och Görel </w:t>
      </w:r>
      <w:r w:rsidR="008E3DAB">
        <w:rPr>
          <w:rFonts w:ascii="Calibri" w:hAnsi="Calibri"/>
        </w:rPr>
        <w:t>deltar</w:t>
      </w:r>
      <w:r w:rsidR="003C0CD6">
        <w:rPr>
          <w:rFonts w:ascii="Calibri" w:hAnsi="Calibri"/>
        </w:rPr>
        <w:t>.</w:t>
      </w:r>
      <w:r w:rsidR="000965BE">
        <w:rPr>
          <w:rFonts w:ascii="Calibri" w:hAnsi="Calibri"/>
        </w:rPr>
        <w:t xml:space="preserve"> </w:t>
      </w:r>
      <w:r w:rsidR="008E3DAB">
        <w:rPr>
          <w:rFonts w:ascii="Calibri" w:hAnsi="Calibri"/>
        </w:rPr>
        <w:t xml:space="preserve">Punkter de tar med sig är vikten av att kommunen går ut med information till byalagen när de har aktivitet/händelser i byarna. De tar också med sig att antalet påskrifter för en så liten by som </w:t>
      </w:r>
      <w:proofErr w:type="spellStart"/>
      <w:r w:rsidR="008E3DAB">
        <w:rPr>
          <w:rFonts w:ascii="Calibri" w:hAnsi="Calibri"/>
        </w:rPr>
        <w:t>Öroftabygden</w:t>
      </w:r>
      <w:proofErr w:type="spellEnd"/>
      <w:r w:rsidR="008E3DAB">
        <w:rPr>
          <w:rFonts w:ascii="Calibri" w:hAnsi="Calibri"/>
        </w:rPr>
        <w:t xml:space="preserve"> inte kan vara samma antal som Malmö (100 </w:t>
      </w:r>
      <w:proofErr w:type="spellStart"/>
      <w:r w:rsidR="008E3DAB">
        <w:rPr>
          <w:rFonts w:ascii="Calibri" w:hAnsi="Calibri"/>
        </w:rPr>
        <w:t>st</w:t>
      </w:r>
      <w:proofErr w:type="spellEnd"/>
      <w:r w:rsidR="008E3DAB">
        <w:rPr>
          <w:rFonts w:ascii="Calibri" w:hAnsi="Calibri"/>
        </w:rPr>
        <w:t>).</w:t>
      </w:r>
    </w:p>
    <w:p w:rsidR="003613FD" w:rsidRDefault="00E213DC" w:rsidP="000F49EC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Nordic sugar</w:t>
      </w:r>
      <w:r w:rsidR="009A3F92">
        <w:rPr>
          <w:rFonts w:ascii="Calibri" w:hAnsi="Calibri"/>
          <w:b/>
        </w:rPr>
        <w:t>:</w:t>
      </w:r>
      <w:r w:rsidR="009A3F92">
        <w:rPr>
          <w:rFonts w:ascii="Calibri" w:hAnsi="Calibri"/>
        </w:rPr>
        <w:tab/>
      </w:r>
      <w:r w:rsidR="00A37919">
        <w:rPr>
          <w:rFonts w:ascii="Calibri" w:hAnsi="Calibri"/>
        </w:rPr>
        <w:t xml:space="preserve">Information har kommit från Nordic Sugar om nedläggning av Arlöv </w:t>
      </w:r>
      <w:r w:rsidR="008E3DAB">
        <w:rPr>
          <w:rFonts w:ascii="Calibri" w:hAnsi="Calibri"/>
        </w:rPr>
        <w:t>sockerbruk och utbyggnad av fabriken i Örtofta kommer att ske</w:t>
      </w:r>
      <w:r w:rsidR="00A37919">
        <w:rPr>
          <w:rFonts w:ascii="Calibri" w:hAnsi="Calibri"/>
        </w:rPr>
        <w:t xml:space="preserve">. Annika och Katharina </w:t>
      </w:r>
      <w:r w:rsidR="008E3DAB">
        <w:rPr>
          <w:rFonts w:ascii="Calibri" w:hAnsi="Calibri"/>
        </w:rPr>
        <w:t>träffar VD</w:t>
      </w:r>
      <w:r w:rsidR="00A37919">
        <w:rPr>
          <w:rFonts w:ascii="Calibri" w:hAnsi="Calibri"/>
        </w:rPr>
        <w:t xml:space="preserve"> Olof Dahlgren</w:t>
      </w:r>
      <w:r w:rsidR="008E3DAB">
        <w:rPr>
          <w:rFonts w:ascii="Calibri" w:hAnsi="Calibri"/>
        </w:rPr>
        <w:t xml:space="preserve"> den 27/2</w:t>
      </w:r>
      <w:r w:rsidR="003613FD">
        <w:rPr>
          <w:rFonts w:ascii="Calibri" w:hAnsi="Calibri"/>
        </w:rPr>
        <w:t xml:space="preserve"> för informationsutbyte.</w:t>
      </w:r>
    </w:p>
    <w:p w:rsidR="003613FD" w:rsidRDefault="003613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F6FA1" w:rsidRDefault="000F6FA1" w:rsidP="000F49EC">
      <w:pPr>
        <w:ind w:left="2694" w:hanging="2694"/>
        <w:rPr>
          <w:rFonts w:ascii="Calibri" w:hAnsi="Calibri"/>
        </w:rPr>
      </w:pPr>
    </w:p>
    <w:p w:rsidR="00143A57" w:rsidRDefault="00E213DC" w:rsidP="00E213DC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lastRenderedPageBreak/>
        <w:t>Grannsamverkan</w:t>
      </w:r>
      <w:r w:rsidR="004952B3">
        <w:rPr>
          <w:rFonts w:ascii="Calibri" w:hAnsi="Calibri"/>
          <w:b/>
        </w:rPr>
        <w:t>:</w:t>
      </w:r>
      <w:r w:rsidR="004952B3">
        <w:rPr>
          <w:rFonts w:ascii="Calibri" w:hAnsi="Calibri"/>
          <w:b/>
        </w:rPr>
        <w:tab/>
      </w:r>
      <w:r w:rsidR="00414742">
        <w:rPr>
          <w:rFonts w:ascii="Calibri" w:hAnsi="Calibri"/>
        </w:rPr>
        <w:t>Frågan om grannsamverkan har kommit</w:t>
      </w:r>
      <w:r w:rsidR="003C0CD6">
        <w:rPr>
          <w:rFonts w:ascii="Calibri" w:hAnsi="Calibri"/>
        </w:rPr>
        <w:t xml:space="preserve"> upp till diskussion. Ida pratar med berörda personer och ser om det ä</w:t>
      </w:r>
      <w:r w:rsidR="003613FD">
        <w:rPr>
          <w:rFonts w:ascii="Calibri" w:hAnsi="Calibri"/>
        </w:rPr>
        <w:t>r något vi ska jobba vidare med.</w:t>
      </w:r>
    </w:p>
    <w:p w:rsidR="00724CA8" w:rsidRDefault="00724CA8" w:rsidP="00E213DC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Aktivitetsmaterial:</w:t>
      </w:r>
      <w:r w:rsidR="00414742">
        <w:rPr>
          <w:rFonts w:ascii="Calibri" w:hAnsi="Calibri"/>
        </w:rPr>
        <w:tab/>
      </w:r>
      <w:proofErr w:type="spellStart"/>
      <w:r w:rsidR="004D59AE">
        <w:rPr>
          <w:rFonts w:ascii="Calibri" w:hAnsi="Calibri"/>
        </w:rPr>
        <w:t>Crawfoordska</w:t>
      </w:r>
      <w:proofErr w:type="spellEnd"/>
      <w:r w:rsidR="004D59AE">
        <w:rPr>
          <w:rFonts w:ascii="Calibri" w:hAnsi="Calibri"/>
        </w:rPr>
        <w:t xml:space="preserve"> stiftelsen </w:t>
      </w:r>
      <w:proofErr w:type="spellStart"/>
      <w:r w:rsidR="004D59AE">
        <w:rPr>
          <w:rFonts w:ascii="Calibri" w:hAnsi="Calibri"/>
        </w:rPr>
        <w:t>stiftelsen</w:t>
      </w:r>
      <w:proofErr w:type="spellEnd"/>
      <w:r w:rsidR="004D59AE">
        <w:rPr>
          <w:rFonts w:ascii="Calibri" w:hAnsi="Calibri"/>
        </w:rPr>
        <w:t xml:space="preserve"> har beviljat 20 000 kr för inköp av aktivitetsmaterial. Följande planeras att köpas in; </w:t>
      </w:r>
      <w:r w:rsidR="00414742">
        <w:rPr>
          <w:rFonts w:ascii="Calibri" w:hAnsi="Calibri"/>
        </w:rPr>
        <w:t>Pingisb</w:t>
      </w:r>
      <w:r w:rsidR="004D59AE">
        <w:rPr>
          <w:rFonts w:ascii="Calibri" w:hAnsi="Calibri"/>
        </w:rPr>
        <w:t xml:space="preserve">ord, brädspel, hockeyspel, yoga- </w:t>
      </w:r>
      <w:r w:rsidR="00414742">
        <w:rPr>
          <w:rFonts w:ascii="Calibri" w:hAnsi="Calibri"/>
        </w:rPr>
        <w:t>och träningsmattor, gumm</w:t>
      </w:r>
      <w:r w:rsidR="004D59AE">
        <w:rPr>
          <w:rFonts w:ascii="Calibri" w:hAnsi="Calibri"/>
        </w:rPr>
        <w:t>iband och hopprep.</w:t>
      </w:r>
    </w:p>
    <w:p w:rsidR="00DD4C54" w:rsidRDefault="00D87FAA" w:rsidP="00AE2081">
      <w:pPr>
        <w:ind w:left="2694" w:hanging="2694"/>
        <w:rPr>
          <w:rFonts w:ascii="Calibri" w:hAnsi="Calibri"/>
        </w:rPr>
      </w:pPr>
      <w:r w:rsidRPr="00D87FAA">
        <w:rPr>
          <w:rFonts w:ascii="Calibri" w:hAnsi="Calibri"/>
          <w:b/>
        </w:rPr>
        <w:t>Nästa möte:</w:t>
      </w:r>
      <w:r w:rsidR="00AE2081">
        <w:rPr>
          <w:rFonts w:ascii="Calibri" w:hAnsi="Calibri"/>
          <w:b/>
        </w:rPr>
        <w:tab/>
      </w:r>
      <w:r w:rsidR="004D59AE" w:rsidRPr="004D59AE">
        <w:rPr>
          <w:rFonts w:ascii="Calibri" w:hAnsi="Calibri"/>
        </w:rPr>
        <w:t>Den 18 mars klockan 12.00 i folkets hus.</w:t>
      </w:r>
    </w:p>
    <w:p w:rsidR="00724CA8" w:rsidRDefault="00724CA8" w:rsidP="00AE2081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Ekonomi:</w:t>
      </w:r>
      <w:r w:rsidR="00414742">
        <w:rPr>
          <w:rFonts w:ascii="Calibri" w:hAnsi="Calibri"/>
        </w:rPr>
        <w:tab/>
      </w:r>
      <w:r w:rsidR="004D59AE">
        <w:rPr>
          <w:rFonts w:ascii="Calibri" w:hAnsi="Calibri"/>
        </w:rPr>
        <w:t>Roger redogjorde för ekonomin.</w:t>
      </w:r>
    </w:p>
    <w:p w:rsidR="00724CA8" w:rsidRDefault="00724CA8" w:rsidP="00AE2081">
      <w:pPr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Övrigt:</w:t>
      </w:r>
      <w:r w:rsidR="00EF01E0">
        <w:rPr>
          <w:rFonts w:ascii="Calibri" w:hAnsi="Calibri"/>
        </w:rPr>
        <w:tab/>
      </w:r>
      <w:r w:rsidR="004D59AE">
        <w:rPr>
          <w:rFonts w:ascii="Calibri" w:hAnsi="Calibri"/>
        </w:rPr>
        <w:t xml:space="preserve">Eslövs teatersällskap bjuder in byalaget </w:t>
      </w:r>
      <w:r w:rsidR="00EF01E0">
        <w:rPr>
          <w:rFonts w:ascii="Calibri" w:hAnsi="Calibri"/>
        </w:rPr>
        <w:t>att åka till Helsingborg för att se vilket teaterutbud som skulle kun</w:t>
      </w:r>
      <w:r w:rsidR="004D59AE">
        <w:rPr>
          <w:rFonts w:ascii="Calibri" w:hAnsi="Calibri"/>
        </w:rPr>
        <w:t>na vara intressant för Örtofta.</w:t>
      </w:r>
    </w:p>
    <w:p w:rsidR="00EF01E0" w:rsidRDefault="00EF01E0" w:rsidP="00EF01E0">
      <w:pPr>
        <w:ind w:left="2694" w:hanging="2694"/>
        <w:rPr>
          <w:rFonts w:ascii="Calibri" w:hAnsi="Calibri"/>
        </w:rPr>
      </w:pPr>
      <w:r w:rsidRPr="009A7ADE">
        <w:rPr>
          <w:rFonts w:ascii="Calibri" w:hAnsi="Calibri"/>
          <w:b/>
        </w:rPr>
        <w:t xml:space="preserve">Mötet avslutas: </w:t>
      </w:r>
      <w:r>
        <w:rPr>
          <w:rFonts w:ascii="Calibri" w:hAnsi="Calibri"/>
          <w:b/>
        </w:rPr>
        <w:tab/>
      </w:r>
      <w:r w:rsidRPr="009A7ADE">
        <w:rPr>
          <w:rFonts w:ascii="Calibri" w:hAnsi="Calibri"/>
        </w:rPr>
        <w:t>Ordförande avslutade mötet.</w:t>
      </w:r>
    </w:p>
    <w:p w:rsidR="00EF01E0" w:rsidRDefault="00EF01E0" w:rsidP="00AE2081">
      <w:pPr>
        <w:ind w:left="2694" w:hanging="2694"/>
        <w:rPr>
          <w:rFonts w:ascii="Calibri" w:hAnsi="Calibri"/>
        </w:rPr>
      </w:pPr>
    </w:p>
    <w:p w:rsidR="00B65D4B" w:rsidRPr="00AE2081" w:rsidRDefault="001A69E7" w:rsidP="00A342FA">
      <w:pPr>
        <w:tabs>
          <w:tab w:val="left" w:pos="4395"/>
        </w:tabs>
        <w:rPr>
          <w:rFonts w:ascii="Calibri" w:hAnsi="Calibri"/>
          <w:b/>
        </w:rPr>
      </w:pPr>
      <w:r>
        <w:rPr>
          <w:rFonts w:ascii="Calibri" w:hAnsi="Calibri"/>
        </w:rPr>
        <w:br/>
      </w:r>
      <w:r w:rsidR="000866E2" w:rsidRPr="00AE2081">
        <w:rPr>
          <w:rFonts w:ascii="Calibri" w:hAnsi="Calibri"/>
          <w:b/>
        </w:rPr>
        <w:t>Vid protokollet</w:t>
      </w:r>
    </w:p>
    <w:p w:rsidR="00A342FA" w:rsidRDefault="00A342FA" w:rsidP="00A342FA">
      <w:pPr>
        <w:tabs>
          <w:tab w:val="left" w:pos="4395"/>
        </w:tabs>
        <w:rPr>
          <w:rFonts w:ascii="Calibri" w:hAnsi="Calibri"/>
        </w:rPr>
      </w:pPr>
    </w:p>
    <w:p w:rsidR="00A342FA" w:rsidRDefault="000866E2" w:rsidP="00AE2081">
      <w:pPr>
        <w:tabs>
          <w:tab w:val="left" w:leader="dot" w:pos="3686"/>
          <w:tab w:val="left" w:pos="4395"/>
          <w:tab w:val="left" w:leader="dot" w:pos="779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AE2081">
        <w:rPr>
          <w:rFonts w:ascii="Calibri" w:hAnsi="Calibri"/>
        </w:rPr>
        <w:br/>
      </w:r>
      <w:r w:rsidR="00412FE8">
        <w:rPr>
          <w:rFonts w:ascii="Calibri" w:hAnsi="Calibri"/>
        </w:rPr>
        <w:t>Lone Mathiasson (</w:t>
      </w:r>
      <w:proofErr w:type="spellStart"/>
      <w:r w:rsidR="00412FE8">
        <w:rPr>
          <w:rFonts w:ascii="Calibri" w:hAnsi="Calibri"/>
        </w:rPr>
        <w:t>sekr</w:t>
      </w:r>
      <w:proofErr w:type="spellEnd"/>
      <w:r w:rsidR="00412FE8">
        <w:rPr>
          <w:rFonts w:ascii="Calibri" w:hAnsi="Calibri"/>
        </w:rPr>
        <w:t>)</w:t>
      </w:r>
    </w:p>
    <w:p w:rsidR="000866E2" w:rsidRDefault="000866E2" w:rsidP="00A342FA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</w:p>
    <w:p w:rsidR="000866E2" w:rsidRPr="00AE2081" w:rsidRDefault="000866E2" w:rsidP="00A342FA">
      <w:pPr>
        <w:tabs>
          <w:tab w:val="left" w:pos="3686"/>
          <w:tab w:val="left" w:pos="4395"/>
          <w:tab w:val="left" w:pos="7797"/>
        </w:tabs>
        <w:rPr>
          <w:rFonts w:ascii="Calibri" w:hAnsi="Calibri"/>
          <w:b/>
        </w:rPr>
      </w:pPr>
      <w:r w:rsidRPr="00AE2081">
        <w:rPr>
          <w:rFonts w:ascii="Calibri" w:hAnsi="Calibri"/>
          <w:b/>
        </w:rPr>
        <w:t>Justeras</w:t>
      </w:r>
      <w:r w:rsidR="001A69E7" w:rsidRPr="00AE2081">
        <w:rPr>
          <w:rFonts w:ascii="Calibri" w:hAnsi="Calibri"/>
          <w:b/>
        </w:rPr>
        <w:tab/>
      </w:r>
      <w:r w:rsidR="001A69E7" w:rsidRPr="00AE2081">
        <w:rPr>
          <w:rFonts w:ascii="Calibri" w:hAnsi="Calibri"/>
          <w:b/>
        </w:rPr>
        <w:tab/>
        <w:t>Justeras</w:t>
      </w:r>
    </w:p>
    <w:p w:rsidR="000866E2" w:rsidRDefault="000866E2" w:rsidP="00A342FA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</w:p>
    <w:p w:rsidR="00A42C10" w:rsidRDefault="000866E2" w:rsidP="00AE2081">
      <w:pPr>
        <w:tabs>
          <w:tab w:val="left" w:leader="dot" w:pos="3686"/>
          <w:tab w:val="left" w:pos="4395"/>
          <w:tab w:val="left" w:leader="dot" w:pos="779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E2081" w:rsidRDefault="00724CA8" w:rsidP="00AE2081">
      <w:pPr>
        <w:tabs>
          <w:tab w:val="left" w:pos="3686"/>
          <w:tab w:val="left" w:pos="4395"/>
          <w:tab w:val="left" w:leader="dot" w:pos="7797"/>
        </w:tabs>
        <w:rPr>
          <w:rFonts w:ascii="Calibri" w:hAnsi="Calibri"/>
        </w:rPr>
      </w:pPr>
      <w:r>
        <w:rPr>
          <w:rFonts w:ascii="Calibri" w:hAnsi="Calibri"/>
        </w:rPr>
        <w:t>K</w:t>
      </w:r>
      <w:r w:rsidR="004D59AE">
        <w:rPr>
          <w:rFonts w:ascii="Calibri" w:hAnsi="Calibri"/>
        </w:rPr>
        <w:t>atarina Erlandsson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</w:t>
      </w:r>
      <w:r w:rsidR="004D59AE">
        <w:rPr>
          <w:rFonts w:ascii="Calibri" w:hAnsi="Calibri"/>
        </w:rPr>
        <w:t>oger Jönsson</w:t>
      </w:r>
      <w:bookmarkStart w:id="0" w:name="_GoBack"/>
      <w:bookmarkEnd w:id="0"/>
    </w:p>
    <w:sectPr w:rsidR="00AE2081" w:rsidSect="003470F3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D6" w:rsidRDefault="009B1FD6" w:rsidP="00663CCD">
      <w:pPr>
        <w:spacing w:after="0" w:line="240" w:lineRule="auto"/>
      </w:pPr>
      <w:r>
        <w:separator/>
      </w:r>
    </w:p>
  </w:endnote>
  <w:endnote w:type="continuationSeparator" w:id="0">
    <w:p w:rsidR="009B1FD6" w:rsidRDefault="009B1FD6" w:rsidP="006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20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4F11" w:rsidRDefault="00774F1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9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9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4F11" w:rsidRDefault="00774F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D6" w:rsidRDefault="009B1FD6" w:rsidP="00663CCD">
      <w:pPr>
        <w:spacing w:after="0" w:line="240" w:lineRule="auto"/>
      </w:pPr>
      <w:r>
        <w:separator/>
      </w:r>
    </w:p>
  </w:footnote>
  <w:footnote w:type="continuationSeparator" w:id="0">
    <w:p w:rsidR="009B1FD6" w:rsidRDefault="009B1FD6" w:rsidP="0066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DC" w:rsidRDefault="00F355DA" w:rsidP="00AB4FDC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1A8B2A5" wp14:editId="34287764">
          <wp:simplePos x="0" y="0"/>
          <wp:positionH relativeFrom="margin">
            <wp:posOffset>-280670</wp:posOffset>
          </wp:positionH>
          <wp:positionV relativeFrom="paragraph">
            <wp:posOffset>74295</wp:posOffset>
          </wp:positionV>
          <wp:extent cx="1457325" cy="1238250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_far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3"/>
                  <a:stretch/>
                </pic:blipFill>
                <pic:spPr bwMode="auto">
                  <a:xfrm>
                    <a:off x="0" y="0"/>
                    <a:ext cx="1457325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FDC" w:rsidRDefault="00AB4FDC" w:rsidP="00AB4FDC"/>
  <w:p w:rsidR="00AB4FDC" w:rsidRPr="00AB4FDC" w:rsidRDefault="00AB4FDC" w:rsidP="00AB4FDC"/>
  <w:p w:rsidR="00774F11" w:rsidRPr="00310771" w:rsidRDefault="00774F11" w:rsidP="00F355DA">
    <w:pPr>
      <w:pStyle w:val="Rubrik"/>
      <w:ind w:firstLine="1843"/>
      <w:jc w:val="center"/>
      <w:rPr>
        <w:sz w:val="48"/>
      </w:rPr>
    </w:pPr>
    <w:r w:rsidRPr="00310771">
      <w:rPr>
        <w:sz w:val="48"/>
      </w:rPr>
      <w:t xml:space="preserve">Styrelsemöte </w:t>
    </w:r>
    <w:proofErr w:type="spellStart"/>
    <w:r w:rsidRPr="00310771">
      <w:rPr>
        <w:sz w:val="48"/>
      </w:rPr>
      <w:t>Örtoftabygdens</w:t>
    </w:r>
    <w:proofErr w:type="spellEnd"/>
    <w:r w:rsidRPr="00310771">
      <w:rPr>
        <w:sz w:val="48"/>
      </w:rPr>
      <w:t xml:space="preserve"> byalag</w:t>
    </w:r>
  </w:p>
  <w:p w:rsidR="00774F11" w:rsidRPr="00310771" w:rsidRDefault="00F355DA" w:rsidP="00F355DA">
    <w:pPr>
      <w:pStyle w:val="Sidhuvud"/>
      <w:tabs>
        <w:tab w:val="clear" w:pos="4536"/>
      </w:tabs>
      <w:jc w:val="center"/>
      <w:rPr>
        <w:sz w:val="32"/>
      </w:rPr>
    </w:pPr>
    <w:r>
      <w:rPr>
        <w:sz w:val="32"/>
      </w:rPr>
      <w:tab/>
    </w:r>
    <w:r w:rsidR="00AE2081">
      <w:rPr>
        <w:sz w:val="32"/>
      </w:rPr>
      <w:t xml:space="preserve">Protokoll </w:t>
    </w:r>
    <w:r w:rsidR="00E213DC">
      <w:rPr>
        <w:sz w:val="32"/>
      </w:rPr>
      <w:t>2018</w:t>
    </w:r>
    <w:r w:rsidR="00AB4FDC">
      <w:rPr>
        <w:sz w:val="32"/>
      </w:rPr>
      <w:t>-</w:t>
    </w:r>
    <w:r w:rsidR="00E31FE9">
      <w:rPr>
        <w:sz w:val="32"/>
      </w:rPr>
      <w:t>02</w:t>
    </w:r>
    <w:r w:rsidR="00412FE8">
      <w:rPr>
        <w:sz w:val="32"/>
      </w:rPr>
      <w:t>-</w:t>
    </w:r>
    <w:r w:rsidR="00E31FE9">
      <w:rPr>
        <w:sz w:val="32"/>
      </w:rPr>
      <w:t>05</w:t>
    </w:r>
  </w:p>
  <w:p w:rsidR="00774F11" w:rsidRDefault="00774F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052"/>
    <w:multiLevelType w:val="hybridMultilevel"/>
    <w:tmpl w:val="22B01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853"/>
    <w:multiLevelType w:val="hybridMultilevel"/>
    <w:tmpl w:val="23AE2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F45E0"/>
    <w:multiLevelType w:val="hybridMultilevel"/>
    <w:tmpl w:val="4F68D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7932"/>
    <w:multiLevelType w:val="multilevel"/>
    <w:tmpl w:val="7EB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12A0F"/>
    <w:multiLevelType w:val="hybridMultilevel"/>
    <w:tmpl w:val="70F4C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81"/>
    <w:rsid w:val="00002B64"/>
    <w:rsid w:val="0000421A"/>
    <w:rsid w:val="00007E06"/>
    <w:rsid w:val="00013ACD"/>
    <w:rsid w:val="00020192"/>
    <w:rsid w:val="0002706A"/>
    <w:rsid w:val="000328F3"/>
    <w:rsid w:val="000528CE"/>
    <w:rsid w:val="00053D08"/>
    <w:rsid w:val="00053D09"/>
    <w:rsid w:val="00064F16"/>
    <w:rsid w:val="000650E7"/>
    <w:rsid w:val="000713BB"/>
    <w:rsid w:val="000866E2"/>
    <w:rsid w:val="000916D9"/>
    <w:rsid w:val="00092278"/>
    <w:rsid w:val="000965BE"/>
    <w:rsid w:val="000A66BD"/>
    <w:rsid w:val="000D50F1"/>
    <w:rsid w:val="000D6AAC"/>
    <w:rsid w:val="000F49EC"/>
    <w:rsid w:val="000F6FA1"/>
    <w:rsid w:val="00105B33"/>
    <w:rsid w:val="00120DA6"/>
    <w:rsid w:val="001401A7"/>
    <w:rsid w:val="00143A57"/>
    <w:rsid w:val="00160AC7"/>
    <w:rsid w:val="0018087C"/>
    <w:rsid w:val="00181635"/>
    <w:rsid w:val="00186307"/>
    <w:rsid w:val="001A69E7"/>
    <w:rsid w:val="001B730B"/>
    <w:rsid w:val="001D42F9"/>
    <w:rsid w:val="001E272D"/>
    <w:rsid w:val="001E7D0D"/>
    <w:rsid w:val="002233BE"/>
    <w:rsid w:val="00225AC4"/>
    <w:rsid w:val="00241513"/>
    <w:rsid w:val="00243B2E"/>
    <w:rsid w:val="00247D08"/>
    <w:rsid w:val="0026189F"/>
    <w:rsid w:val="00276287"/>
    <w:rsid w:val="002776C6"/>
    <w:rsid w:val="00277C90"/>
    <w:rsid w:val="002A61C9"/>
    <w:rsid w:val="002B6596"/>
    <w:rsid w:val="002C2727"/>
    <w:rsid w:val="002F1F65"/>
    <w:rsid w:val="00310771"/>
    <w:rsid w:val="00313B97"/>
    <w:rsid w:val="00316149"/>
    <w:rsid w:val="00322C86"/>
    <w:rsid w:val="00330610"/>
    <w:rsid w:val="003352FF"/>
    <w:rsid w:val="003367BA"/>
    <w:rsid w:val="00346994"/>
    <w:rsid w:val="003470F3"/>
    <w:rsid w:val="003613FD"/>
    <w:rsid w:val="003B180D"/>
    <w:rsid w:val="003B768C"/>
    <w:rsid w:val="003C0CD6"/>
    <w:rsid w:val="003C4CB6"/>
    <w:rsid w:val="003E1E18"/>
    <w:rsid w:val="00406DF6"/>
    <w:rsid w:val="00412FE8"/>
    <w:rsid w:val="00414742"/>
    <w:rsid w:val="004337E5"/>
    <w:rsid w:val="004743B8"/>
    <w:rsid w:val="00474AC3"/>
    <w:rsid w:val="004952B3"/>
    <w:rsid w:val="00496F76"/>
    <w:rsid w:val="004A5F01"/>
    <w:rsid w:val="004B14E3"/>
    <w:rsid w:val="004B1E15"/>
    <w:rsid w:val="004B738F"/>
    <w:rsid w:val="004C00BE"/>
    <w:rsid w:val="004D59AE"/>
    <w:rsid w:val="004E1455"/>
    <w:rsid w:val="00511B29"/>
    <w:rsid w:val="00517979"/>
    <w:rsid w:val="005202BD"/>
    <w:rsid w:val="005342CC"/>
    <w:rsid w:val="005479DD"/>
    <w:rsid w:val="00550E13"/>
    <w:rsid w:val="00553458"/>
    <w:rsid w:val="00553747"/>
    <w:rsid w:val="00553896"/>
    <w:rsid w:val="005553B7"/>
    <w:rsid w:val="005675FF"/>
    <w:rsid w:val="005729B3"/>
    <w:rsid w:val="00593E2D"/>
    <w:rsid w:val="00595661"/>
    <w:rsid w:val="005A400D"/>
    <w:rsid w:val="005A42A7"/>
    <w:rsid w:val="005B5BB1"/>
    <w:rsid w:val="005B7B6B"/>
    <w:rsid w:val="005C73DF"/>
    <w:rsid w:val="005F25D2"/>
    <w:rsid w:val="005F515B"/>
    <w:rsid w:val="006031B0"/>
    <w:rsid w:val="006122C7"/>
    <w:rsid w:val="00616456"/>
    <w:rsid w:val="006223A1"/>
    <w:rsid w:val="00641366"/>
    <w:rsid w:val="006424B6"/>
    <w:rsid w:val="00644577"/>
    <w:rsid w:val="00650237"/>
    <w:rsid w:val="0065361F"/>
    <w:rsid w:val="006537CA"/>
    <w:rsid w:val="00661C77"/>
    <w:rsid w:val="00663ACF"/>
    <w:rsid w:val="00663CCD"/>
    <w:rsid w:val="00667C63"/>
    <w:rsid w:val="00672228"/>
    <w:rsid w:val="00675D6F"/>
    <w:rsid w:val="0068616B"/>
    <w:rsid w:val="00697859"/>
    <w:rsid w:val="006B18D9"/>
    <w:rsid w:val="006B62B2"/>
    <w:rsid w:val="006D6686"/>
    <w:rsid w:val="006E2A84"/>
    <w:rsid w:val="007156E5"/>
    <w:rsid w:val="007243FD"/>
    <w:rsid w:val="007247B2"/>
    <w:rsid w:val="00724CA8"/>
    <w:rsid w:val="007436CA"/>
    <w:rsid w:val="00774F11"/>
    <w:rsid w:val="0077628B"/>
    <w:rsid w:val="0078722D"/>
    <w:rsid w:val="00791D21"/>
    <w:rsid w:val="007946DD"/>
    <w:rsid w:val="007A1FA2"/>
    <w:rsid w:val="007A25ED"/>
    <w:rsid w:val="007C2BA4"/>
    <w:rsid w:val="007D2A8C"/>
    <w:rsid w:val="007E5603"/>
    <w:rsid w:val="007F0EE1"/>
    <w:rsid w:val="00803C0B"/>
    <w:rsid w:val="00814323"/>
    <w:rsid w:val="008372B6"/>
    <w:rsid w:val="008451D3"/>
    <w:rsid w:val="00866483"/>
    <w:rsid w:val="008835E2"/>
    <w:rsid w:val="008840C4"/>
    <w:rsid w:val="00884BF2"/>
    <w:rsid w:val="0088617C"/>
    <w:rsid w:val="008914D5"/>
    <w:rsid w:val="008B35F8"/>
    <w:rsid w:val="008B376B"/>
    <w:rsid w:val="008C07FC"/>
    <w:rsid w:val="008C6616"/>
    <w:rsid w:val="008E105D"/>
    <w:rsid w:val="008E3DAB"/>
    <w:rsid w:val="008E5694"/>
    <w:rsid w:val="008F6736"/>
    <w:rsid w:val="00904CEB"/>
    <w:rsid w:val="009144EC"/>
    <w:rsid w:val="0092024A"/>
    <w:rsid w:val="00924C94"/>
    <w:rsid w:val="0092602E"/>
    <w:rsid w:val="0095122F"/>
    <w:rsid w:val="00965ADF"/>
    <w:rsid w:val="00973F5C"/>
    <w:rsid w:val="00974B1B"/>
    <w:rsid w:val="00975424"/>
    <w:rsid w:val="00996CBA"/>
    <w:rsid w:val="009A3F92"/>
    <w:rsid w:val="009A7ADE"/>
    <w:rsid w:val="009B1FD6"/>
    <w:rsid w:val="009C2A7D"/>
    <w:rsid w:val="009D0DC0"/>
    <w:rsid w:val="009D728E"/>
    <w:rsid w:val="009F6A7B"/>
    <w:rsid w:val="00A016AA"/>
    <w:rsid w:val="00A342FA"/>
    <w:rsid w:val="00A37919"/>
    <w:rsid w:val="00A42C10"/>
    <w:rsid w:val="00A440ED"/>
    <w:rsid w:val="00A465D8"/>
    <w:rsid w:val="00A540D5"/>
    <w:rsid w:val="00A85113"/>
    <w:rsid w:val="00A86351"/>
    <w:rsid w:val="00A86465"/>
    <w:rsid w:val="00A972EF"/>
    <w:rsid w:val="00AA4539"/>
    <w:rsid w:val="00AB2F84"/>
    <w:rsid w:val="00AB4FDC"/>
    <w:rsid w:val="00AC08C5"/>
    <w:rsid w:val="00AC4127"/>
    <w:rsid w:val="00AC7CF0"/>
    <w:rsid w:val="00AE2081"/>
    <w:rsid w:val="00AE25FB"/>
    <w:rsid w:val="00B06D08"/>
    <w:rsid w:val="00B37668"/>
    <w:rsid w:val="00B4426D"/>
    <w:rsid w:val="00B54846"/>
    <w:rsid w:val="00B65D4B"/>
    <w:rsid w:val="00B67C09"/>
    <w:rsid w:val="00B67F79"/>
    <w:rsid w:val="00B70AB0"/>
    <w:rsid w:val="00B74D64"/>
    <w:rsid w:val="00B81C21"/>
    <w:rsid w:val="00B860AE"/>
    <w:rsid w:val="00BA0B63"/>
    <w:rsid w:val="00BC0567"/>
    <w:rsid w:val="00BD1950"/>
    <w:rsid w:val="00BD5EF2"/>
    <w:rsid w:val="00BE41ED"/>
    <w:rsid w:val="00BE48FB"/>
    <w:rsid w:val="00BE79D5"/>
    <w:rsid w:val="00C03397"/>
    <w:rsid w:val="00C13712"/>
    <w:rsid w:val="00C244C4"/>
    <w:rsid w:val="00C3348E"/>
    <w:rsid w:val="00C57812"/>
    <w:rsid w:val="00C6029F"/>
    <w:rsid w:val="00C6484C"/>
    <w:rsid w:val="00C808A8"/>
    <w:rsid w:val="00C820D2"/>
    <w:rsid w:val="00CA5614"/>
    <w:rsid w:val="00CA64F2"/>
    <w:rsid w:val="00CB10E0"/>
    <w:rsid w:val="00CB2606"/>
    <w:rsid w:val="00CB37B9"/>
    <w:rsid w:val="00CC7A56"/>
    <w:rsid w:val="00CD149C"/>
    <w:rsid w:val="00CD2BD6"/>
    <w:rsid w:val="00CE1A79"/>
    <w:rsid w:val="00CE2031"/>
    <w:rsid w:val="00CE4A2E"/>
    <w:rsid w:val="00CF5D9F"/>
    <w:rsid w:val="00D11C65"/>
    <w:rsid w:val="00D12C09"/>
    <w:rsid w:val="00D3480C"/>
    <w:rsid w:val="00D61585"/>
    <w:rsid w:val="00D65F2E"/>
    <w:rsid w:val="00D6635F"/>
    <w:rsid w:val="00D87FAA"/>
    <w:rsid w:val="00D901BD"/>
    <w:rsid w:val="00D92401"/>
    <w:rsid w:val="00D96D60"/>
    <w:rsid w:val="00DA0962"/>
    <w:rsid w:val="00DA1836"/>
    <w:rsid w:val="00DA59D7"/>
    <w:rsid w:val="00DC7C71"/>
    <w:rsid w:val="00DD4C54"/>
    <w:rsid w:val="00DD6677"/>
    <w:rsid w:val="00DE10C6"/>
    <w:rsid w:val="00DF5787"/>
    <w:rsid w:val="00E00AD4"/>
    <w:rsid w:val="00E03CB0"/>
    <w:rsid w:val="00E04D68"/>
    <w:rsid w:val="00E11BA1"/>
    <w:rsid w:val="00E16BC4"/>
    <w:rsid w:val="00E213DC"/>
    <w:rsid w:val="00E31FE9"/>
    <w:rsid w:val="00E40840"/>
    <w:rsid w:val="00E415B6"/>
    <w:rsid w:val="00E55AE5"/>
    <w:rsid w:val="00E61192"/>
    <w:rsid w:val="00E62CD4"/>
    <w:rsid w:val="00E7054E"/>
    <w:rsid w:val="00E70E4F"/>
    <w:rsid w:val="00E802ED"/>
    <w:rsid w:val="00EA4151"/>
    <w:rsid w:val="00EB5601"/>
    <w:rsid w:val="00EC15EA"/>
    <w:rsid w:val="00ED0F85"/>
    <w:rsid w:val="00ED28D7"/>
    <w:rsid w:val="00ED5081"/>
    <w:rsid w:val="00ED50D0"/>
    <w:rsid w:val="00ED7683"/>
    <w:rsid w:val="00EE2A61"/>
    <w:rsid w:val="00EF01E0"/>
    <w:rsid w:val="00EF38D4"/>
    <w:rsid w:val="00EF4149"/>
    <w:rsid w:val="00F01FAB"/>
    <w:rsid w:val="00F035D2"/>
    <w:rsid w:val="00F1032A"/>
    <w:rsid w:val="00F13CB3"/>
    <w:rsid w:val="00F22773"/>
    <w:rsid w:val="00F33614"/>
    <w:rsid w:val="00F355DA"/>
    <w:rsid w:val="00F53BFB"/>
    <w:rsid w:val="00F6677F"/>
    <w:rsid w:val="00F80267"/>
    <w:rsid w:val="00F9559D"/>
    <w:rsid w:val="00FA2030"/>
    <w:rsid w:val="00FA2408"/>
    <w:rsid w:val="00FB016C"/>
    <w:rsid w:val="00FB4C80"/>
    <w:rsid w:val="00FC055D"/>
    <w:rsid w:val="00FC5707"/>
    <w:rsid w:val="00FD54D1"/>
    <w:rsid w:val="00FD558E"/>
    <w:rsid w:val="00FE4756"/>
    <w:rsid w:val="00FE4EFB"/>
    <w:rsid w:val="00FF362F"/>
    <w:rsid w:val="3A0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D8229"/>
  <w15:docId w15:val="{73D63624-5090-42EB-8754-C5AB8B5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CCD"/>
  </w:style>
  <w:style w:type="paragraph" w:styleId="Sidfot">
    <w:name w:val="footer"/>
    <w:basedOn w:val="Normal"/>
    <w:link w:val="Sidfot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CCD"/>
  </w:style>
  <w:style w:type="paragraph" w:styleId="Rubrik">
    <w:name w:val="Title"/>
    <w:basedOn w:val="Normal"/>
    <w:next w:val="Normal"/>
    <w:link w:val="RubrikChar"/>
    <w:uiPriority w:val="10"/>
    <w:qFormat/>
    <w:rsid w:val="003107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07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7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2C10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47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ma500\AppData\Local\Microsoft\Windows\INetCache\IE\V4Z79X54\Mall_Protokoll_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B53F-951D-4BC4-8F4E-B23005D8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Mall_Protokoll_Styrelsemöte.dotx</Template>
  <TotalTime>222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Mathiasson, Lone</dc:creator>
  <cp:lastModifiedBy>Mathiasson, Lone</cp:lastModifiedBy>
  <cp:revision>9</cp:revision>
  <cp:lastPrinted>2016-01-19T14:32:00Z</cp:lastPrinted>
  <dcterms:created xsi:type="dcterms:W3CDTF">2018-02-05T16:27:00Z</dcterms:created>
  <dcterms:modified xsi:type="dcterms:W3CDTF">2018-02-14T14:28:00Z</dcterms:modified>
</cp:coreProperties>
</file>